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r w:rsidR="00186EC0">
        <w:rPr>
          <w:rFonts w:eastAsia="Calibri" w:cs="Times New Roman"/>
          <w:b/>
          <w:sz w:val="30"/>
          <w:szCs w:val="30"/>
        </w:rPr>
        <w:t xml:space="preserve"> (</w:t>
      </w:r>
      <w:r w:rsidR="00186EC0">
        <w:rPr>
          <w:b/>
          <w:szCs w:val="28"/>
        </w:rPr>
        <w:t>апрель 2024 г.</w:t>
      </w:r>
      <w:r w:rsidR="00186EC0">
        <w:rPr>
          <w:b/>
          <w:szCs w:val="28"/>
        </w:rPr>
        <w:t>)</w:t>
      </w:r>
    </w:p>
    <w:p w:rsidR="00E025B8" w:rsidRDefault="00E025B8" w:rsidP="00186EC0">
      <w:pPr>
        <w:spacing w:after="0" w:line="240" w:lineRule="auto"/>
        <w:jc w:val="center"/>
        <w:rPr>
          <w:rFonts w:cs="Times New Roman"/>
          <w:i/>
          <w:sz w:val="20"/>
          <w:szCs w:val="20"/>
        </w:rPr>
      </w:pPr>
      <w:bookmarkStart w:id="0"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1" w:name="_Hlk163811728"/>
      <w:bookmarkEnd w:id="0"/>
      <w:r w:rsidRPr="00E025B8">
        <w:rPr>
          <w:rFonts w:cs="Times New Roman"/>
          <w:i/>
          <w:sz w:val="20"/>
          <w:szCs w:val="20"/>
        </w:rPr>
        <w:t xml:space="preserve">экономики Республики </w:t>
      </w:r>
      <w:bookmarkEnd w:id="1"/>
      <w:r w:rsidRPr="00E025B8">
        <w:rPr>
          <w:rFonts w:cs="Times New Roman"/>
          <w:i/>
          <w:sz w:val="20"/>
          <w:szCs w:val="20"/>
        </w:rPr>
        <w:t>Беларусь, материалов агентства «</w:t>
      </w:r>
      <w:proofErr w:type="spellStart"/>
      <w:r w:rsidRPr="00E025B8">
        <w:rPr>
          <w:rFonts w:cs="Times New Roman"/>
          <w:i/>
          <w:sz w:val="20"/>
          <w:szCs w:val="20"/>
        </w:rPr>
        <w:t>БелТА</w:t>
      </w:r>
      <w:proofErr w:type="spellEnd"/>
      <w:r w:rsidRPr="00E025B8">
        <w:rPr>
          <w:rFonts w:cs="Times New Roman"/>
          <w:i/>
          <w:sz w:val="20"/>
          <w:szCs w:val="20"/>
        </w:rPr>
        <w:t>» и газеты «СБ. Беларусь сегодня»</w:t>
      </w:r>
      <w:r w:rsidR="00186EC0">
        <w:rPr>
          <w:rFonts w:cs="Times New Roman"/>
          <w:i/>
          <w:sz w:val="20"/>
          <w:szCs w:val="20"/>
        </w:rPr>
        <w:t xml:space="preserve"> </w:t>
      </w:r>
    </w:p>
    <w:p w:rsidR="009C3443" w:rsidRDefault="00186EC0" w:rsidP="009C3443">
      <w:pPr>
        <w:spacing w:after="0" w:line="280" w:lineRule="exact"/>
        <w:jc w:val="center"/>
        <w:rPr>
          <w:rFonts w:eastAsia="Times New Roman" w:cs="Times New Roman"/>
          <w:sz w:val="30"/>
          <w:szCs w:val="30"/>
        </w:rPr>
      </w:pPr>
      <w:r>
        <w:rPr>
          <w:rFonts w:eastAsia="Times New Roman" w:cs="Times New Roman"/>
          <w:sz w:val="30"/>
          <w:szCs w:val="30"/>
        </w:rPr>
        <w:t>Ссылка для скачивания презентации:</w:t>
      </w:r>
    </w:p>
    <w:p w:rsidR="00186EC0" w:rsidRDefault="00186EC0" w:rsidP="009C3443">
      <w:pPr>
        <w:spacing w:after="0" w:line="280" w:lineRule="exact"/>
        <w:jc w:val="center"/>
        <w:rPr>
          <w:rFonts w:eastAsia="Times New Roman" w:cs="Times New Roman"/>
          <w:sz w:val="30"/>
          <w:szCs w:val="30"/>
        </w:rPr>
      </w:pPr>
      <w:hyperlink r:id="rId7" w:history="1">
        <w:r w:rsidRPr="00BE6171">
          <w:rPr>
            <w:rStyle w:val="ad"/>
            <w:rFonts w:eastAsia="Times New Roman" w:cs="Times New Roman"/>
            <w:sz w:val="30"/>
            <w:szCs w:val="30"/>
          </w:rPr>
          <w:t>https://goridcentr.csgpb.by/v-pomoshh-ideologu/dni-informirovaniya/</w:t>
        </w:r>
      </w:hyperlink>
    </w:p>
    <w:p w:rsidR="00186EC0" w:rsidRPr="00E025B8" w:rsidRDefault="00186EC0" w:rsidP="00E025B8">
      <w:pPr>
        <w:widowControl w:val="0"/>
        <w:spacing w:after="0" w:line="300" w:lineRule="exact"/>
        <w:jc w:val="center"/>
        <w:rPr>
          <w:rFonts w:cs="Times New Roman"/>
          <w:b/>
          <w:bCs/>
          <w:sz w:val="20"/>
          <w:szCs w:val="20"/>
        </w:rPr>
      </w:pP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w:t>
      </w:r>
      <w:proofErr w:type="spellStart"/>
      <w:r>
        <w:rPr>
          <w:bCs/>
          <w:sz w:val="30"/>
          <w:szCs w:val="30"/>
        </w:rPr>
        <w:t>А.Г.Лукашенко</w:t>
      </w:r>
      <w:proofErr w:type="spellEnd"/>
      <w:r>
        <w:rPr>
          <w:bCs/>
          <w:sz w:val="30"/>
          <w:szCs w:val="30"/>
        </w:rPr>
        <w:t xml:space="preserve">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proofErr w:type="spellStart"/>
      <w:r w:rsidRPr="009F6727">
        <w:rPr>
          <w:sz w:val="30"/>
          <w:szCs w:val="30"/>
        </w:rPr>
        <w:t>А.Г.Лукашенко</w:t>
      </w:r>
      <w:proofErr w:type="spellEnd"/>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r w:rsidRPr="00851D66">
        <w:rPr>
          <w:rFonts w:eastAsia="Times New Roman" w:cs="Times New Roman"/>
          <w:b/>
          <w:sz w:val="30"/>
          <w:szCs w:val="30"/>
        </w:rPr>
        <w:t>народного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Сознавая общую ответственность за судьбу Родины, наши предки все 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r>
        <w:rPr>
          <w:sz w:val="30"/>
          <w:szCs w:val="30"/>
        </w:rPr>
        <w:lastRenderedPageBreak/>
        <w:t xml:space="preserve">Важное значение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proofErr w:type="spellStart"/>
      <w:r w:rsidRPr="008466D7">
        <w:rPr>
          <w:b/>
          <w:i/>
          <w:szCs w:val="28"/>
        </w:rPr>
        <w:t>Справочно</w:t>
      </w:r>
      <w:proofErr w:type="spellEnd"/>
      <w:r w:rsidRPr="008466D7">
        <w:rPr>
          <w:b/>
          <w:i/>
          <w:szCs w:val="28"/>
        </w:rPr>
        <w:t>:</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 xml:space="preserve">Президент </w:t>
      </w:r>
      <w:proofErr w:type="spellStart"/>
      <w:r w:rsidRPr="009E2342">
        <w:rPr>
          <w:rFonts w:cs="Times New Roman"/>
          <w:b/>
          <w:sz w:val="30"/>
          <w:szCs w:val="30"/>
        </w:rPr>
        <w:t>А.Г.Лукашенко</w:t>
      </w:r>
      <w:proofErr w:type="spellEnd"/>
      <w:r w:rsidRPr="009E2342">
        <w:rPr>
          <w:rFonts w:cs="Times New Roman"/>
          <w:b/>
          <w:sz w:val="30"/>
          <w:szCs w:val="30"/>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w:t>
      </w:r>
      <w:proofErr w:type="spellStart"/>
      <w:r w:rsidRPr="000B46B6">
        <w:rPr>
          <w:rFonts w:cs="Times New Roman"/>
          <w:b/>
          <w:sz w:val="30"/>
          <w:szCs w:val="30"/>
        </w:rPr>
        <w:t>г.Минске</w:t>
      </w:r>
      <w:proofErr w:type="spellEnd"/>
      <w:r w:rsidRPr="000B46B6">
        <w:rPr>
          <w:rFonts w:cs="Times New Roman"/>
          <w:b/>
          <w:sz w:val="30"/>
          <w:szCs w:val="30"/>
        </w:rPr>
        <w:t xml:space="preserve">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r w:rsidRPr="003034F9">
        <w:rPr>
          <w:rFonts w:cs="Times New Roman"/>
          <w:sz w:val="30"/>
          <w:szCs w:val="30"/>
        </w:rPr>
        <w:t xml:space="preserve">Само </w:t>
      </w:r>
      <w:r w:rsidRPr="006D7788">
        <w:rPr>
          <w:rFonts w:cs="Times New Roman"/>
          <w:b/>
          <w:sz w:val="30"/>
          <w:szCs w:val="30"/>
        </w:rPr>
        <w:t>название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proofErr w:type="spellStart"/>
      <w:r w:rsidRPr="008466D7">
        <w:rPr>
          <w:b/>
          <w:i/>
          <w:szCs w:val="28"/>
        </w:rPr>
        <w:t>Справочно</w:t>
      </w:r>
      <w:proofErr w:type="spellEnd"/>
      <w:r w:rsidRPr="008466D7">
        <w:rPr>
          <w:b/>
          <w:i/>
          <w:szCs w:val="28"/>
        </w:rPr>
        <w:t>:</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энерго-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 xml:space="preserve">и </w:t>
      </w:r>
      <w:r w:rsidRPr="00643EAB">
        <w:rPr>
          <w:i/>
          <w:szCs w:val="28"/>
        </w:rPr>
        <w:lastRenderedPageBreak/>
        <w:t>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w:t>
      </w:r>
      <w:proofErr w:type="spellStart"/>
      <w:r>
        <w:rPr>
          <w:b/>
          <w:sz w:val="30"/>
          <w:szCs w:val="30"/>
        </w:rPr>
        <w:t>А.Г.Лукашенко</w:t>
      </w:r>
      <w:proofErr w:type="spellEnd"/>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proofErr w:type="spellStart"/>
      <w:r w:rsidRPr="00F766E3">
        <w:rPr>
          <w:b/>
          <w:i/>
          <w:szCs w:val="28"/>
        </w:rPr>
        <w:t>Справочно</w:t>
      </w:r>
      <w:proofErr w:type="spellEnd"/>
      <w:r w:rsidRPr="00F766E3">
        <w:rPr>
          <w:b/>
          <w:i/>
          <w:szCs w:val="28"/>
        </w:rPr>
        <w:t>:</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w:t>
      </w:r>
      <w:proofErr w:type="spellStart"/>
      <w:r w:rsidRPr="00213DC1">
        <w:rPr>
          <w:sz w:val="30"/>
          <w:szCs w:val="30"/>
        </w:rPr>
        <w:t>А.Г.Лукашенко</w:t>
      </w:r>
      <w:proofErr w:type="spellEnd"/>
      <w:r w:rsidRPr="00213DC1">
        <w:rPr>
          <w:sz w:val="30"/>
          <w:szCs w:val="30"/>
        </w:rPr>
        <w:t xml:space="preserve">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proofErr w:type="spellStart"/>
      <w:r w:rsidRPr="00C841F5">
        <w:rPr>
          <w:b/>
          <w:i/>
          <w:szCs w:val="28"/>
        </w:rPr>
        <w:t>Справочно</w:t>
      </w:r>
      <w:proofErr w:type="spellEnd"/>
      <w:r w:rsidRPr="00C841F5">
        <w:rPr>
          <w:b/>
          <w:i/>
          <w:szCs w:val="28"/>
        </w:rPr>
        <w:t>:</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 xml:space="preserve">Уровень безработицы среди населения в трудоспособном возрасте составил 3,5% (в 2022 году </w:t>
      </w:r>
      <w:r w:rsidRPr="00DB0E68">
        <w:rPr>
          <w:i/>
          <w:szCs w:val="28"/>
        </w:rPr>
        <w:lastRenderedPageBreak/>
        <w:t>–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Темпы в строительстве выросли до 111,1%. За последние три года введено в эксплуатацию жилья на 2,4% больше запланированного (12,8 млн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млн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Программой патриотического воспитания населения Республики 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lastRenderedPageBreak/>
        <w:t xml:space="preserve">Президент Республики Беларусь </w:t>
      </w:r>
      <w:proofErr w:type="spellStart"/>
      <w:r w:rsidRPr="0015227B">
        <w:rPr>
          <w:b/>
          <w:sz w:val="30"/>
          <w:szCs w:val="30"/>
        </w:rPr>
        <w:t>А.Г.Лукашенко</w:t>
      </w:r>
      <w:proofErr w:type="spellEnd"/>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w:t>
      </w:r>
      <w:proofErr w:type="spellStart"/>
      <w:r w:rsidRPr="006F6F62">
        <w:rPr>
          <w:sz w:val="30"/>
          <w:szCs w:val="30"/>
        </w:rPr>
        <w:t>А.Г.Лукашенко</w:t>
      </w:r>
      <w:proofErr w:type="spellEnd"/>
      <w:r w:rsidRPr="006F6F62">
        <w:rPr>
          <w:sz w:val="30"/>
          <w:szCs w:val="30"/>
        </w:rPr>
        <w:t xml:space="preserve">, Всебелорусское народное собрание наделено правом </w:t>
      </w:r>
      <w:r w:rsidRPr="006F6F62">
        <w:rPr>
          <w:b/>
          <w:sz w:val="30"/>
          <w:szCs w:val="30"/>
        </w:rPr>
        <w:t>предлагать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w:t>
      </w:r>
      <w:r w:rsidRPr="005B2BEC">
        <w:rPr>
          <w:sz w:val="30"/>
          <w:szCs w:val="30"/>
        </w:rPr>
        <w:lastRenderedPageBreak/>
        <w:t xml:space="preserve">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w:t>
      </w:r>
      <w:r>
        <w:rPr>
          <w:sz w:val="30"/>
          <w:szCs w:val="30"/>
        </w:rPr>
        <w:lastRenderedPageBreak/>
        <w:t xml:space="preserve">подчеркнул белорусский лидер </w:t>
      </w:r>
      <w:proofErr w:type="spellStart"/>
      <w:r w:rsidRPr="00117505">
        <w:rPr>
          <w:b/>
          <w:sz w:val="30"/>
          <w:szCs w:val="30"/>
        </w:rPr>
        <w:t>А.Г.Лукашенко</w:t>
      </w:r>
      <w:proofErr w:type="spellEnd"/>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proofErr w:type="spellStart"/>
      <w:r w:rsidRPr="00664BCF">
        <w:rPr>
          <w:b/>
          <w:i/>
          <w:szCs w:val="28"/>
        </w:rPr>
        <w:t>Справочно</w:t>
      </w:r>
      <w:proofErr w:type="spellEnd"/>
      <w:r w:rsidRPr="00664BCF">
        <w:rPr>
          <w:b/>
          <w:i/>
          <w:szCs w:val="28"/>
        </w:rPr>
        <w:t>:</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w:t>
      </w:r>
      <w:proofErr w:type="spellStart"/>
      <w:r w:rsidRPr="00F8017E">
        <w:rPr>
          <w:sz w:val="30"/>
          <w:szCs w:val="30"/>
        </w:rPr>
        <w:t>А.Г.Лукашенко</w:t>
      </w:r>
      <w:proofErr w:type="spellEnd"/>
      <w:r w:rsidRPr="00F8017E">
        <w:rPr>
          <w:sz w:val="30"/>
          <w:szCs w:val="30"/>
        </w:rPr>
        <w:t xml:space="preserve">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lastRenderedPageBreak/>
        <w:t>Беларус</w:t>
      </w:r>
      <w:r>
        <w:rPr>
          <w:sz w:val="30"/>
          <w:szCs w:val="30"/>
        </w:rPr>
        <w:t>ь</w:t>
      </w:r>
      <w:r w:rsidRPr="00CE3B30">
        <w:rPr>
          <w:sz w:val="30"/>
          <w:szCs w:val="30"/>
        </w:rPr>
        <w:t xml:space="preserve"> </w:t>
      </w:r>
      <w:proofErr w:type="spellStart"/>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proofErr w:type="spellStart"/>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proofErr w:type="spellStart"/>
      <w:r w:rsidRPr="00FB5E45">
        <w:rPr>
          <w:b/>
          <w:i/>
        </w:rPr>
        <w:t>Справочно</w:t>
      </w:r>
      <w:proofErr w:type="spellEnd"/>
      <w:r w:rsidRPr="00FB5E45">
        <w:rPr>
          <w:b/>
          <w:i/>
        </w:rPr>
        <w:t>:</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исходя из военно-политической обстановки, которая</w:t>
      </w:r>
      <w:r>
        <w:rPr>
          <w:sz w:val="30"/>
          <w:szCs w:val="30"/>
        </w:rPr>
        <w:t xml:space="preserve"> сегодня </w:t>
      </w:r>
      <w:r w:rsidRPr="00DC39E6">
        <w:rPr>
          <w:sz w:val="30"/>
          <w:szCs w:val="30"/>
        </w:rPr>
        <w:t>сложилась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proofErr w:type="spellStart"/>
      <w:r>
        <w:rPr>
          <w:b/>
          <w:i/>
        </w:rPr>
        <w:t>Справочно</w:t>
      </w:r>
      <w:proofErr w:type="spellEnd"/>
      <w:r>
        <w:rPr>
          <w:b/>
          <w:i/>
        </w:rPr>
        <w:t xml:space="preserve">: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lastRenderedPageBreak/>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proofErr w:type="spellStart"/>
      <w:r w:rsidRPr="00D37EE8">
        <w:rPr>
          <w:b/>
          <w:i/>
        </w:rPr>
        <w:t>Справочно</w:t>
      </w:r>
      <w:proofErr w:type="spellEnd"/>
      <w:r w:rsidRPr="00D37EE8">
        <w:rPr>
          <w:b/>
          <w:i/>
        </w:rPr>
        <w:t>:</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proofErr w:type="spellEnd"/>
      <w:r w:rsidRPr="00B358DD">
        <w:rPr>
          <w:b/>
          <w:i/>
          <w:szCs w:val="28"/>
        </w:rPr>
        <w:t>:</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деструктивное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lastRenderedPageBreak/>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proofErr w:type="spellEnd"/>
      <w:r w:rsidRPr="00B358DD">
        <w:rPr>
          <w:b/>
          <w:i/>
          <w:szCs w:val="28"/>
        </w:rPr>
        <w:t>:</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 xml:space="preserve">Республики Беларусь </w:t>
      </w:r>
      <w:proofErr w:type="spellStart"/>
      <w:r w:rsidRPr="00673477">
        <w:rPr>
          <w:rFonts w:cs="Times New Roman"/>
          <w:b/>
          <w:bCs/>
          <w:spacing w:val="-6"/>
          <w:sz w:val="30"/>
          <w:szCs w:val="30"/>
        </w:rPr>
        <w:t>А.Г.Лукашенк</w:t>
      </w:r>
      <w:r w:rsidRPr="00673477">
        <w:rPr>
          <w:rFonts w:cs="Times New Roman"/>
          <w:bCs/>
          <w:spacing w:val="-6"/>
          <w:sz w:val="30"/>
          <w:szCs w:val="30"/>
        </w:rPr>
        <w:t>о</w:t>
      </w:r>
      <w:proofErr w:type="spellEnd"/>
      <w:r w:rsidRPr="00673477">
        <w:rPr>
          <w:rFonts w:cs="Times New Roman"/>
          <w:bCs/>
          <w:spacing w:val="-6"/>
          <w:sz w:val="30"/>
          <w:szCs w:val="30"/>
        </w:rPr>
        <w:t xml:space="preserve">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proofErr w:type="spellStart"/>
      <w:r w:rsidRPr="004B6292">
        <w:rPr>
          <w:rFonts w:cs="Times New Roman"/>
          <w:b/>
          <w:bCs/>
          <w:sz w:val="30"/>
          <w:szCs w:val="30"/>
        </w:rPr>
        <w:t>А.Г.Лукашенко</w:t>
      </w:r>
      <w:proofErr w:type="spellEnd"/>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t>Информационные материалы к</w:t>
      </w:r>
      <w:r w:rsidR="0056196C">
        <w:rPr>
          <w:rFonts w:cs="Times New Roman"/>
          <w:b/>
          <w:sz w:val="30"/>
          <w:szCs w:val="30"/>
        </w:rPr>
        <w:t>о</w:t>
      </w:r>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 xml:space="preserve">мпания призвана привлечь внимание </w:t>
      </w:r>
      <w:r w:rsidRPr="002675D4">
        <w:rPr>
          <w:rFonts w:cs="Times New Roman"/>
          <w:sz w:val="30"/>
          <w:szCs w:val="30"/>
        </w:rPr>
        <w:lastRenderedPageBreak/>
        <w:t>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r>
        <w:rPr>
          <w:rFonts w:cs="Times New Roman"/>
          <w:sz w:val="30"/>
          <w:szCs w:val="30"/>
        </w:rPr>
        <w:t>С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proofErr w:type="gramStart"/>
      <w:r w:rsidRPr="002675D4">
        <w:rPr>
          <w:rFonts w:cs="Times New Roman"/>
          <w:sz w:val="30"/>
          <w:szCs w:val="30"/>
        </w:rPr>
        <w:t>С  и</w:t>
      </w:r>
      <w:proofErr w:type="gramEnd"/>
      <w:r w:rsidRPr="002675D4">
        <w:rPr>
          <w:rFonts w:cs="Times New Roman"/>
          <w:sz w:val="30"/>
          <w:szCs w:val="30"/>
        </w:rPr>
        <w:t xml:space="preserve">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r>
        <w:rPr>
          <w:rFonts w:cs="Times New Roman"/>
          <w:sz w:val="30"/>
        </w:rPr>
        <w:lastRenderedPageBreak/>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 xml:space="preserve">об охране труда в 2023 году продолжалась работа по повышению уровня </w:t>
      </w:r>
      <w:r w:rsidRPr="00C6269B">
        <w:rPr>
          <w:rFonts w:cs="Times New Roman"/>
          <w:sz w:val="30"/>
          <w:szCs w:val="30"/>
        </w:rPr>
        <w:lastRenderedPageBreak/>
        <w:t>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с участием государственных инспекторов Департамента</w:t>
      </w:r>
      <w:r>
        <w:rPr>
          <w:rFonts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w:t>
      </w:r>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r>
        <w:rPr>
          <w:rFonts w:eastAsia="Calibri" w:cs="Times New Roman"/>
          <w:sz w:val="30"/>
          <w:szCs w:val="30"/>
        </w:rPr>
        <w:t xml:space="preserve"> </w:t>
      </w:r>
      <w:r w:rsidRPr="0073602C">
        <w:rPr>
          <w:rFonts w:eastAsia="Calibri" w:cs="Times New Roman"/>
          <w:sz w:val="30"/>
          <w:szCs w:val="30"/>
        </w:rPr>
        <w:t xml:space="preserve">При этом самые высокие коэффициенты частоты </w:t>
      </w:r>
      <w:r w:rsidRPr="0073602C">
        <w:rPr>
          <w:rFonts w:eastAsia="Calibri" w:cs="Times New Roman"/>
          <w:sz w:val="30"/>
          <w:szCs w:val="30"/>
        </w:rPr>
        <w:lastRenderedPageBreak/>
        <w:t>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травмирования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lastRenderedPageBreak/>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в 2023 году по сравнению с 2022 годом количество работающих, находившихся в момент травмирования</w:t>
      </w:r>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w:t>
      </w:r>
      <w:proofErr w:type="spellStart"/>
      <w:r w:rsidRPr="00850395">
        <w:rPr>
          <w:rFonts w:cs="Times New Roman"/>
          <w:sz w:val="30"/>
          <w:szCs w:val="30"/>
          <w:shd w:val="clear" w:color="auto" w:fill="FFFFFF"/>
        </w:rPr>
        <w:t>кв.м</w:t>
      </w:r>
      <w:proofErr w:type="spellEnd"/>
      <w:r w:rsidRPr="00850395">
        <w:rPr>
          <w:rFonts w:cs="Times New Roman"/>
          <w:sz w:val="30"/>
          <w:szCs w:val="30"/>
          <w:shd w:val="clear" w:color="auto" w:fill="FFFFFF"/>
        </w:rPr>
        <w:t>. Также на месте пожара находилась 75-</w:t>
      </w:r>
      <w:r w:rsidRPr="00850395">
        <w:rPr>
          <w:rFonts w:cs="Times New Roman"/>
          <w:sz w:val="30"/>
          <w:szCs w:val="30"/>
          <w:shd w:val="clear" w:color="auto" w:fill="FFFFFF"/>
        </w:rPr>
        <w:lastRenderedPageBreak/>
        <w:t>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 xml:space="preserve">2 апреля в 20-11 в службу МЧС от очевидцев поступило сообщение о пожаре в </w:t>
      </w:r>
      <w:proofErr w:type="spellStart"/>
      <w:r w:rsidRPr="00850395">
        <w:rPr>
          <w:rFonts w:eastAsia="Times New Roman" w:cs="Times New Roman"/>
          <w:color w:val="000000"/>
          <w:sz w:val="30"/>
          <w:szCs w:val="30"/>
        </w:rPr>
        <w:t>агрогородке</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w:t>
      </w:r>
      <w:proofErr w:type="spellStart"/>
      <w:proofErr w:type="gramStart"/>
      <w:r w:rsidRPr="00850395">
        <w:rPr>
          <w:rFonts w:cs="Times New Roman"/>
          <w:sz w:val="30"/>
          <w:szCs w:val="30"/>
        </w:rPr>
        <w:t>кв.метров</w:t>
      </w:r>
      <w:proofErr w:type="spellEnd"/>
      <w:proofErr w:type="gramEnd"/>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Опасность весеннего пала заключается в том, что под порывами ветра огонь быстро распространяется на значительные расстояния и охватывает жилые дома, </w:t>
      </w:r>
      <w:r w:rsidRPr="00850395">
        <w:rPr>
          <w:sz w:val="30"/>
          <w:szCs w:val="30"/>
        </w:rPr>
        <w:lastRenderedPageBreak/>
        <w:t>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w:t>
      </w:r>
      <w:r w:rsidRPr="00850395">
        <w:rPr>
          <w:rFonts w:eastAsia="Times New Roman" w:cs="Times New Roman"/>
          <w:sz w:val="30"/>
          <w:szCs w:val="30"/>
        </w:rPr>
        <w:lastRenderedPageBreak/>
        <w:t>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w:t>
      </w:r>
      <w:r w:rsidRPr="00850395">
        <w:rPr>
          <w:rFonts w:cs="Times New Roman"/>
          <w:sz w:val="30"/>
          <w:szCs w:val="30"/>
          <w:shd w:val="clear" w:color="auto" w:fill="FFFFFF"/>
        </w:rPr>
        <w:lastRenderedPageBreak/>
        <w:t xml:space="preserve">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w:t>
      </w:r>
      <w:proofErr w:type="spellStart"/>
      <w:r w:rsidRPr="00850395">
        <w:rPr>
          <w:rFonts w:eastAsia="Times New Roman" w:cs="Times New Roman"/>
          <w:sz w:val="30"/>
          <w:szCs w:val="30"/>
        </w:rPr>
        <w:t>Могилёве</w:t>
      </w:r>
      <w:proofErr w:type="spellEnd"/>
      <w:r w:rsidRPr="00850395">
        <w:rPr>
          <w:rFonts w:eastAsia="Times New Roman" w:cs="Times New Roman"/>
          <w:sz w:val="30"/>
          <w:szCs w:val="30"/>
        </w:rPr>
        <w:t xml:space="preserve">.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w:t>
      </w:r>
      <w:proofErr w:type="spellStart"/>
      <w:r w:rsidRPr="00850395">
        <w:rPr>
          <w:rFonts w:eastAsia="Times New Roman" w:cs="Times New Roman"/>
          <w:color w:val="000000"/>
          <w:sz w:val="30"/>
          <w:szCs w:val="30"/>
        </w:rPr>
        <w:t>Михася</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Лынькова</w:t>
      </w:r>
      <w:proofErr w:type="spellEnd"/>
      <w:r w:rsidRPr="00850395">
        <w:rPr>
          <w:rFonts w:eastAsia="Times New Roman" w:cs="Times New Roman"/>
          <w:color w:val="000000"/>
          <w:sz w:val="30"/>
          <w:szCs w:val="30"/>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lastRenderedPageBreak/>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lastRenderedPageBreak/>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lastRenderedPageBreak/>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9C3443" w:rsidRDefault="009C3443" w:rsidP="00DC7388">
      <w:pPr>
        <w:spacing w:after="0" w:line="240" w:lineRule="auto"/>
        <w:jc w:val="center"/>
        <w:rPr>
          <w:rFonts w:eastAsia="Times New Roman" w:cs="Times New Roman"/>
          <w:b/>
          <w:sz w:val="30"/>
          <w:szCs w:val="30"/>
          <w:lang w:eastAsia="ru-RU"/>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 xml:space="preserve">Профилактика </w:t>
      </w:r>
      <w:proofErr w:type="spellStart"/>
      <w:r w:rsidRPr="00D647A0">
        <w:rPr>
          <w:rFonts w:eastAsia="Times New Roman" w:cs="Times New Roman"/>
          <w:b/>
          <w:sz w:val="30"/>
          <w:szCs w:val="30"/>
          <w:lang w:eastAsia="ru-RU"/>
        </w:rPr>
        <w:t>киберпреступлений</w:t>
      </w:r>
      <w:proofErr w:type="spellEnd"/>
      <w:r w:rsidRPr="00D647A0">
        <w:rPr>
          <w:rFonts w:eastAsia="Times New Roman" w:cs="Times New Roman"/>
          <w:b/>
          <w:sz w:val="30"/>
          <w:szCs w:val="30"/>
          <w:lang w:eastAsia="ru-RU"/>
        </w:rPr>
        <w:t xml:space="preserve">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t xml:space="preserve">В последнее время наиболее актуальная схема – побуждение жертвы открыть кредит. Злоумышленники сообщают жертве о том, что якобы кто-то </w:t>
      </w:r>
      <w:r w:rsidRPr="00E00105">
        <w:rPr>
          <w:rFonts w:cs="Times New Roman"/>
          <w:sz w:val="30"/>
          <w:szCs w:val="30"/>
        </w:rPr>
        <w:lastRenderedPageBreak/>
        <w:t>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на мошенническую, которая внешне является двойником оригинала. Фишинговая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lastRenderedPageBreak/>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 xml:space="preserve">программное обеспечение, которое включает в себя: </w:t>
      </w:r>
      <w:r>
        <w:rPr>
          <w:rFonts w:cs="Times New Roman"/>
          <w:color w:val="000000"/>
          <w:sz w:val="30"/>
          <w:szCs w:val="30"/>
          <w:shd w:val="clear" w:color="auto" w:fill="FCFCFC"/>
        </w:rPr>
        <w:lastRenderedPageBreak/>
        <w:t>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B65F9D">
      <w:pPr>
        <w:spacing w:after="0" w:line="280" w:lineRule="exact"/>
        <w:jc w:val="center"/>
        <w:rPr>
          <w:b/>
          <w:sz w:val="30"/>
          <w:szCs w:val="30"/>
        </w:rPr>
      </w:pPr>
      <w:bookmarkStart w:id="2" w:name="_GoBack"/>
      <w:bookmarkEnd w:id="2"/>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sectPr w:rsidR="00B65F9D" w:rsidSect="009C3443">
      <w:headerReference w:type="default" r:id="rId8"/>
      <w:pgSz w:w="11906" w:h="16838"/>
      <w:pgMar w:top="493" w:right="850" w:bottom="426" w:left="709"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56" w:rsidRDefault="00562A56" w:rsidP="008D6350">
      <w:pPr>
        <w:spacing w:after="0" w:line="240" w:lineRule="auto"/>
      </w:pPr>
      <w:r>
        <w:separator/>
      </w:r>
    </w:p>
  </w:endnote>
  <w:endnote w:type="continuationSeparator" w:id="0">
    <w:p w:rsidR="00562A56" w:rsidRDefault="00562A56"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56" w:rsidRDefault="00562A56" w:rsidP="008D6350">
      <w:pPr>
        <w:spacing w:after="0" w:line="240" w:lineRule="auto"/>
      </w:pPr>
      <w:r>
        <w:separator/>
      </w:r>
    </w:p>
  </w:footnote>
  <w:footnote w:type="continuationSeparator" w:id="0">
    <w:p w:rsidR="00562A56" w:rsidRDefault="00562A56"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658" w:rsidRDefault="00974658">
    <w:pPr>
      <w:pStyle w:val="a4"/>
      <w:jc w:val="center"/>
    </w:pPr>
  </w:p>
  <w:p w:rsidR="00974658" w:rsidRDefault="0097465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A0F5D"/>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86EC0"/>
    <w:rsid w:val="001901C3"/>
    <w:rsid w:val="0019464E"/>
    <w:rsid w:val="001A41DC"/>
    <w:rsid w:val="001A715D"/>
    <w:rsid w:val="001B473E"/>
    <w:rsid w:val="001C3DF1"/>
    <w:rsid w:val="001D00E0"/>
    <w:rsid w:val="001E1883"/>
    <w:rsid w:val="001E531D"/>
    <w:rsid w:val="001F0EED"/>
    <w:rsid w:val="00204280"/>
    <w:rsid w:val="00206E31"/>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2A56"/>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443"/>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2BC75"/>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10756</Words>
  <Characters>61315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IDEOLOG-PC</cp:lastModifiedBy>
  <cp:revision>35</cp:revision>
  <cp:lastPrinted>2024-02-13T10:51:00Z</cp:lastPrinted>
  <dcterms:created xsi:type="dcterms:W3CDTF">2024-01-10T06:11:00Z</dcterms:created>
  <dcterms:modified xsi:type="dcterms:W3CDTF">2024-04-15T13:08:00Z</dcterms:modified>
</cp:coreProperties>
</file>